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7E" w:rsidRPr="00FA5397" w:rsidRDefault="000A377E" w:rsidP="00FA53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0A377E" w:rsidRPr="00FA5397" w:rsidRDefault="000A377E" w:rsidP="00FA53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A5397">
        <w:rPr>
          <w:rFonts w:ascii="Times New Roman" w:hAnsi="Times New Roman" w:cs="Times New Roman"/>
          <w:b/>
          <w:sz w:val="20"/>
          <w:szCs w:val="20"/>
        </w:rPr>
        <w:t xml:space="preserve">САЛИМБАЕВА </w:t>
      </w:r>
      <w:proofErr w:type="spellStart"/>
      <w:r w:rsidRPr="00FA5397">
        <w:rPr>
          <w:rFonts w:ascii="Times New Roman" w:hAnsi="Times New Roman" w:cs="Times New Roman"/>
          <w:b/>
          <w:sz w:val="20"/>
          <w:szCs w:val="20"/>
        </w:rPr>
        <w:t>Айгуль</w:t>
      </w:r>
      <w:proofErr w:type="spellEnd"/>
      <w:r w:rsidRPr="00FA539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A5397">
        <w:rPr>
          <w:rFonts w:ascii="Times New Roman" w:hAnsi="Times New Roman" w:cs="Times New Roman"/>
          <w:b/>
          <w:sz w:val="20"/>
          <w:szCs w:val="20"/>
        </w:rPr>
        <w:t>Бакытовна</w:t>
      </w:r>
      <w:proofErr w:type="spellEnd"/>
      <w:r w:rsidRPr="00FA5397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0A377E" w:rsidRPr="00FA5397" w:rsidRDefault="000A377E" w:rsidP="00FA53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A5397">
        <w:rPr>
          <w:rFonts w:ascii="Times New Roman" w:hAnsi="Times New Roman" w:cs="Times New Roman"/>
          <w:b/>
          <w:sz w:val="20"/>
          <w:szCs w:val="20"/>
          <w:lang w:val="kk-KZ"/>
        </w:rPr>
        <w:t>№85 жалпы білім беретін мектебінің бастауыш сынып мұғалімі.</w:t>
      </w:r>
    </w:p>
    <w:p w:rsidR="000A377E" w:rsidRPr="00FA5397" w:rsidRDefault="000A377E" w:rsidP="00FA53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A5397">
        <w:rPr>
          <w:rFonts w:ascii="Times New Roman" w:hAnsi="Times New Roman" w:cs="Times New Roman"/>
          <w:b/>
          <w:sz w:val="20"/>
          <w:szCs w:val="20"/>
        </w:rPr>
        <w:t xml:space="preserve">Алматы </w:t>
      </w:r>
      <w:r w:rsidRPr="00FA5397">
        <w:rPr>
          <w:rFonts w:ascii="Times New Roman" w:hAnsi="Times New Roman" w:cs="Times New Roman"/>
          <w:b/>
          <w:sz w:val="20"/>
          <w:szCs w:val="20"/>
          <w:lang w:val="kk-KZ"/>
        </w:rPr>
        <w:t>қ</w:t>
      </w:r>
      <w:proofErr w:type="spellStart"/>
      <w:r w:rsidRPr="00FA5397">
        <w:rPr>
          <w:rFonts w:ascii="Times New Roman" w:hAnsi="Times New Roman" w:cs="Times New Roman"/>
          <w:b/>
          <w:sz w:val="20"/>
          <w:szCs w:val="20"/>
        </w:rPr>
        <w:t>аласы</w:t>
      </w:r>
      <w:proofErr w:type="spellEnd"/>
    </w:p>
    <w:p w:rsidR="000A377E" w:rsidRPr="00FA5397" w:rsidRDefault="000A377E" w:rsidP="00FA53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477806" w:rsidRPr="00FA5397" w:rsidRDefault="00FA5397" w:rsidP="00FA5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ЮНЫЙ ЧИТАТЕЛЬ: МИР СКАЗОК И РАССКАЗОВ</w:t>
      </w:r>
    </w:p>
    <w:p w:rsidR="00477806" w:rsidRPr="00FA5397" w:rsidRDefault="00477806" w:rsidP="00FA539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477806" w:rsidRPr="00FA5397" w:rsidRDefault="00477806" w:rsidP="00FA539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Аннотация</w:t>
      </w:r>
    </w:p>
    <w:p w:rsidR="00477806" w:rsidRPr="00FA5397" w:rsidRDefault="00477806" w:rsidP="00FA5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статье рассматриваются методические возможности авторского элективного курса «Юный читатель: мир сказок и рассказов» как эффективного средства формирования читательской, устной и письменной речи учащихся 4 классов. Раскрываются педагогические условия развития интереса к чтению, коммуникативной культуры и функциональной грамотности младших школьников через работу с художественными текстами. Особое внимание уделяется использованию сказок и рассказов как инструмента духовно-нравственного воспитания, развития творческого мышления и речевой активности детей. Представлен практико-ориентированный подход, основанный на интеграции диалоговых, игровых и развивающих технологий обучения.</w:t>
      </w:r>
    </w:p>
    <w:p w:rsidR="00477806" w:rsidRPr="00FA5397" w:rsidRDefault="00477806" w:rsidP="00FA53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A53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Ключевые слова:</w:t>
      </w: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читательская грамотность, развитие речи, младшие школьники, художественный текст, сказка, функциональная грамотность, авторский курс.</w:t>
      </w:r>
      <w:proofErr w:type="gramEnd"/>
    </w:p>
    <w:p w:rsidR="00477806" w:rsidRPr="00FA5397" w:rsidRDefault="00477806" w:rsidP="00FA539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Введение</w:t>
      </w:r>
    </w:p>
    <w:p w:rsidR="00477806" w:rsidRPr="00FA5397" w:rsidRDefault="00477806" w:rsidP="00FA5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В условиях модернизации образования и внедрения обновлённых образовательных стандартов особую значимость приобретает проблема развития читательской и речевой грамотности младших школьников. Современные дети всё чаще сталкиваются с фрагментарным восприятием информации, снижением интереса к художественной литературе и трудностями в устном и письменном выражении собственных мыслей. Это негативно сказывается не только на успеваемости, но и на формировании личности ребёнка в целом.</w:t>
      </w:r>
    </w:p>
    <w:p w:rsidR="00477806" w:rsidRPr="00FA5397" w:rsidRDefault="00477806" w:rsidP="00FA53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Начальная школа является ключевым этапом становления речевой культуры. Именно в этот период формируются базовые навыки осмысленного чтения, умения анализировать текст, вести диалог и создавать собственные высказывания. В этой связи особую роль играют элективные и авторские курсы, позволяющие расширить рамки учебной программы и создать условия для речевого и личностного развития учащихся.</w:t>
      </w:r>
    </w:p>
    <w:p w:rsidR="00477806" w:rsidRPr="00FA5397" w:rsidRDefault="00477806" w:rsidP="00FA539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Педагогическая идея авторского курса</w:t>
      </w:r>
    </w:p>
    <w:p w:rsidR="00477806" w:rsidRPr="00FA5397" w:rsidRDefault="00477806" w:rsidP="00FA5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Основная педагогическая идея курса «Юный читатель: мир сказок и рассказов» заключается в том, что </w:t>
      </w:r>
      <w:r w:rsidRPr="00FA53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чтение художественного текста становится не целью, а средством развития речи, мышления и нравственных ценностей ребёнка</w:t>
      </w: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. Работа со сказками и рассказами позволяет объединить обучение, воспитание и развитие в единый образовательный процесс.</w:t>
      </w:r>
    </w:p>
    <w:p w:rsidR="00477806" w:rsidRPr="00FA5397" w:rsidRDefault="00477806" w:rsidP="00FA5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Сказка как жанр близка и понятна младшим школьникам. Она способствует эмоциональному отклику, формированию образного мышления, развитию воображения и нравственных представлений. Через анализ поступков героев, обсуждение ситуаций и работу с языком текста учащиеся учатся выражать своё мнение, аргументировать позицию и делать выводы.</w:t>
      </w:r>
    </w:p>
    <w:p w:rsidR="00477806" w:rsidRPr="00FA5397" w:rsidRDefault="00477806" w:rsidP="00FA539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FA53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Методические подходы</w:t>
      </w:r>
      <w:proofErr w:type="gramEnd"/>
      <w:r w:rsidRPr="00FA53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 развитию речи</w:t>
      </w:r>
    </w:p>
    <w:p w:rsidR="00477806" w:rsidRPr="00FA5397" w:rsidRDefault="00477806" w:rsidP="00FA53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рамках курса реализуется комплексный подход к развитию речи, включающий:</w:t>
      </w:r>
    </w:p>
    <w:p w:rsidR="00477806" w:rsidRPr="00FA5397" w:rsidRDefault="00477806" w:rsidP="00FA53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устной речи через диалоги, обсуждения, ролевые игры и публичные выступления;</w:t>
      </w:r>
    </w:p>
    <w:p w:rsidR="00477806" w:rsidRPr="00FA5397" w:rsidRDefault="00477806" w:rsidP="00FA53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письменной речи через поэтапную работу над текстом: от замысла до редактирования;</w:t>
      </w:r>
    </w:p>
    <w:p w:rsidR="00477806" w:rsidRPr="00FA5397" w:rsidRDefault="00477806" w:rsidP="00FA53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читательской грамотности через осмысленное чтение, анализ содержания и языковых средств художественного текста.</w:t>
      </w:r>
    </w:p>
    <w:p w:rsidR="00477806" w:rsidRPr="00FA5397" w:rsidRDefault="00477806" w:rsidP="00FA53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Особое внимание уделяется формированию у учащихся умений:</w:t>
      </w:r>
    </w:p>
    <w:p w:rsidR="00477806" w:rsidRPr="00FA5397" w:rsidRDefault="00477806" w:rsidP="00FA539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основную мысль текста;</w:t>
      </w:r>
    </w:p>
    <w:p w:rsidR="00477806" w:rsidRPr="00FA5397" w:rsidRDefault="00477806" w:rsidP="00FA539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связные устные и письменные высказывания;</w:t>
      </w:r>
    </w:p>
    <w:p w:rsidR="00477806" w:rsidRPr="00FA5397" w:rsidRDefault="00477806" w:rsidP="00FA539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выразительные средства языка;</w:t>
      </w:r>
    </w:p>
    <w:p w:rsidR="00477806" w:rsidRPr="00FA5397" w:rsidRDefault="00477806" w:rsidP="00FA539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работать с ошибками и осуществлять самоконтроль.</w:t>
      </w:r>
    </w:p>
    <w:p w:rsidR="00477806" w:rsidRPr="00FA5397" w:rsidRDefault="00477806" w:rsidP="00FA5397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Использование активных и инновационных методов обучения</w:t>
      </w:r>
    </w:p>
    <w:p w:rsidR="00477806" w:rsidRPr="00FA5397" w:rsidRDefault="00477806" w:rsidP="00FA53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Эффективность курса обеспечивается применением современных педагогических технологий. Диалоговое обучение способствует формированию коммуникативных навыков и культуры общения. Игровые технологии создают ситуацию успеха и повышают мотивацию к чтению и речевой деятельности. Элементы проектной и исследовательской работы развивают самостоятельность, критическое мышление и творческие способности учащихся.</w:t>
      </w:r>
    </w:p>
    <w:p w:rsidR="00477806" w:rsidRPr="00FA5397" w:rsidRDefault="00477806" w:rsidP="00FA53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 показывает, что включение инсценировок, обсуждений, творческих заданий и коллективных форм работы значительно повышает речевую активность детей и формирует устойчивый интерес к литературе.</w:t>
      </w:r>
    </w:p>
    <w:p w:rsidR="00477806" w:rsidRPr="00FA5397" w:rsidRDefault="00477806" w:rsidP="00FA5397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Воспитательный потенциал курса</w:t>
      </w:r>
    </w:p>
    <w:p w:rsidR="00477806" w:rsidRPr="00FA5397" w:rsidRDefault="00477806" w:rsidP="00FA53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Авторский курс обладает выраженной воспитательной направленностью. Работа с художественными текстами способствует формированию нравственных ценностей, уважения к родному языку и культуре, развитию эмоционального интеллекта. Через сопереживание героям произведений учащиеся учатся различать добро и зло, анализировать поступки и осмысливать жизненные ситуации.</w:t>
      </w:r>
    </w:p>
    <w:p w:rsidR="00477806" w:rsidRPr="00FA5397" w:rsidRDefault="00477806" w:rsidP="00FA53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Особое значение имеет обращение к произведениям классической и народной литературы, которые выступают источником духовно-нравственного опыта и культурных традиций.</w:t>
      </w:r>
    </w:p>
    <w:p w:rsidR="00477806" w:rsidRPr="00FA5397" w:rsidRDefault="00477806" w:rsidP="00FA5397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Результативность и педагогическая значимость</w:t>
      </w:r>
    </w:p>
    <w:p w:rsidR="00477806" w:rsidRPr="00FA5397" w:rsidRDefault="00477806" w:rsidP="00FA53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Реализация курса показывает положительную динамику в развитии речевых навыков учащихся. У детей повышается интерес к чтению, расширяется словарный запас, улучшается качество устных ответов и письменных работ. Учащиеся становятся более уверенными в общении, активнее участвуют в обсуждениях и творческих заданиях.</w:t>
      </w:r>
    </w:p>
    <w:p w:rsidR="00477806" w:rsidRPr="00FA5397" w:rsidRDefault="00477806" w:rsidP="00FA53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авторский курс «Юный читатель: мир сказок и рассказов» является эффективным средством формирования читательской и речевой грамотности младших школьников и может быть рекомендован для использования в практике начальной школы.</w:t>
      </w:r>
    </w:p>
    <w:p w:rsidR="00477806" w:rsidRPr="00FA5397" w:rsidRDefault="00477806" w:rsidP="00FA5397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Заключение</w:t>
      </w:r>
    </w:p>
    <w:p w:rsidR="00477806" w:rsidRPr="00FA5397" w:rsidRDefault="00477806" w:rsidP="00FA53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Авторский элективный курс представляет собой современную педагогическую модель, ориентированную на развитие личности ребёнка через художественное слово. Он способствует формированию устойчивых читательских интересов, развитию культуры речи и воспитанию духовно-нравственных качеств учащихся. Практическая направленность курса и использование разнообразных методов обучения делают его актуальным и востребованным в условиях современной школы.</w:t>
      </w:r>
    </w:p>
    <w:p w:rsidR="00477806" w:rsidRPr="00FA5397" w:rsidRDefault="00477806" w:rsidP="00FA539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A53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Список литературы</w:t>
      </w:r>
    </w:p>
    <w:p w:rsidR="00477806" w:rsidRPr="00FA5397" w:rsidRDefault="00FA5397" w:rsidP="00FA539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Караулов Ю.</w:t>
      </w:r>
      <w:r w:rsidR="00477806"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Н. Русский язык и языковая личность. – М.: ЛКИ, 2007.</w:t>
      </w:r>
    </w:p>
    <w:p w:rsidR="00477806" w:rsidRPr="00FA5397" w:rsidRDefault="00FA5397" w:rsidP="00FA539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Сахарова Е.</w:t>
      </w:r>
      <w:r w:rsidR="00477806"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Н. Развитие речи на уроках русского языка. – М.: Просвещение, 2012.</w:t>
      </w:r>
    </w:p>
    <w:p w:rsidR="00477806" w:rsidRPr="00FA5397" w:rsidRDefault="00FA5397" w:rsidP="00FA539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Ефремова Т.</w:t>
      </w:r>
      <w:r w:rsidR="00477806"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 Активизация речевой деятельности учащихся в процессе изучения русского языка. – Алматы: </w:t>
      </w:r>
      <w:proofErr w:type="spellStart"/>
      <w:r w:rsidR="00477806"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</w:t>
      </w:r>
      <w:proofErr w:type="spellEnd"/>
      <w:r w:rsidR="00477806"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, 2005.</w:t>
      </w:r>
    </w:p>
    <w:p w:rsidR="00477806" w:rsidRPr="00FA5397" w:rsidRDefault="00FA5397" w:rsidP="00FA539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Климова Л.</w:t>
      </w:r>
      <w:r w:rsidR="00477806"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А. Технологии развития письменной и устной речи. – СПб</w:t>
      </w:r>
      <w:proofErr w:type="gramStart"/>
      <w:r w:rsidR="00477806"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.: </w:t>
      </w:r>
      <w:proofErr w:type="gramEnd"/>
      <w:r w:rsidR="00477806"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Питер, 2014.</w:t>
      </w:r>
    </w:p>
    <w:p w:rsidR="004561B8" w:rsidRPr="00FA5397" w:rsidRDefault="00FA5397" w:rsidP="00FA539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Миронова Н.</w:t>
      </w:r>
      <w:r w:rsidR="00477806" w:rsidRPr="00FA5397">
        <w:rPr>
          <w:rFonts w:ascii="Times New Roman" w:eastAsia="Times New Roman" w:hAnsi="Times New Roman" w:cs="Times New Roman"/>
          <w:sz w:val="20"/>
          <w:szCs w:val="20"/>
          <w:lang w:eastAsia="ru-RU"/>
        </w:rPr>
        <w:t>М. Уроки развития речи в школе. – М.: Академия, 2008.</w:t>
      </w:r>
    </w:p>
    <w:sectPr w:rsidR="004561B8" w:rsidRPr="00FA5397" w:rsidSect="004778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39D"/>
    <w:multiLevelType w:val="multilevel"/>
    <w:tmpl w:val="7236DA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A10D4"/>
    <w:multiLevelType w:val="multilevel"/>
    <w:tmpl w:val="86BA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E16724"/>
    <w:multiLevelType w:val="multilevel"/>
    <w:tmpl w:val="112AC0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06"/>
    <w:rsid w:val="000A377E"/>
    <w:rsid w:val="004561B8"/>
    <w:rsid w:val="00477806"/>
    <w:rsid w:val="00967AC0"/>
    <w:rsid w:val="00FA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7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78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78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8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8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7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78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78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8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milya</dc:creator>
  <cp:keywords/>
  <dc:description/>
  <cp:lastModifiedBy>Malyka</cp:lastModifiedBy>
  <cp:revision>5</cp:revision>
  <dcterms:created xsi:type="dcterms:W3CDTF">2026-01-16T05:54:00Z</dcterms:created>
  <dcterms:modified xsi:type="dcterms:W3CDTF">2026-01-19T06:29:00Z</dcterms:modified>
</cp:coreProperties>
</file>